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BC" w:rsidRPr="0068451D" w:rsidRDefault="00526DBC" w:rsidP="00526DBC">
      <w:pPr>
        <w:spacing w:line="360" w:lineRule="auto"/>
        <w:ind w:firstLine="480"/>
        <w:jc w:val="center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外文</w:t>
      </w:r>
      <w:r w:rsidRPr="0068451D">
        <w:rPr>
          <w:rFonts w:ascii="微软雅黑" w:eastAsia="微软雅黑" w:hAnsi="微软雅黑" w:hint="eastAsia"/>
          <w:b/>
          <w:bCs/>
          <w:sz w:val="24"/>
        </w:rPr>
        <w:t>学术</w:t>
      </w:r>
      <w:r>
        <w:rPr>
          <w:rFonts w:ascii="微软雅黑" w:eastAsia="微软雅黑" w:hAnsi="微软雅黑" w:hint="eastAsia"/>
          <w:b/>
          <w:bCs/>
          <w:sz w:val="24"/>
        </w:rPr>
        <w:t>成果</w:t>
      </w:r>
    </w:p>
    <w:p w:rsidR="00526DBC" w:rsidRPr="00ED4CE7" w:rsidRDefault="00526DBC" w:rsidP="00526DBC">
      <w:pPr>
        <w:numPr>
          <w:ilvl w:val="0"/>
          <w:numId w:val="1"/>
        </w:numPr>
        <w:tabs>
          <w:tab w:val="left" w:pos="5173"/>
          <w:tab w:val="left" w:pos="6473"/>
          <w:tab w:val="left" w:pos="7893"/>
          <w:tab w:val="left" w:pos="10633"/>
        </w:tabs>
        <w:rPr>
          <w:rFonts w:ascii="Times New Roman" w:hAnsi="Times New Roman" w:cs="Times New Roman"/>
          <w:bCs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bCs/>
          <w:szCs w:val="21"/>
        </w:rPr>
        <w:t xml:space="preserve"> &amp; Wu </w:t>
      </w:r>
      <w:proofErr w:type="spellStart"/>
      <w:r w:rsidRPr="00ED4CE7">
        <w:rPr>
          <w:rFonts w:ascii="Times New Roman" w:hAnsi="Times New Roman" w:cs="Times New Roman"/>
          <w:bCs/>
          <w:szCs w:val="21"/>
        </w:rPr>
        <w:t>Xiaoxia</w:t>
      </w:r>
      <w:proofErr w:type="spellEnd"/>
      <w:r w:rsidRPr="00ED4CE7">
        <w:rPr>
          <w:rFonts w:ascii="Times New Roman" w:hAnsi="Times New Roman" w:cs="Times New Roman"/>
          <w:bCs/>
          <w:szCs w:val="21"/>
        </w:rPr>
        <w:t xml:space="preserve">, China's Regional Policy Scenarios for 2011-2015 Period, </w:t>
      </w:r>
      <w:r w:rsidRPr="00ED4CE7">
        <w:rPr>
          <w:rFonts w:ascii="Times New Roman" w:hAnsi="Times New Roman" w:cs="Times New Roman"/>
          <w:b/>
          <w:bCs/>
          <w:i/>
          <w:szCs w:val="21"/>
        </w:rPr>
        <w:t>China Economist,</w:t>
      </w:r>
      <w:r w:rsidRPr="00ED4CE7">
        <w:rPr>
          <w:rFonts w:ascii="Times New Roman" w:hAnsi="Times New Roman" w:cs="Times New Roman"/>
          <w:bCs/>
          <w:szCs w:val="21"/>
        </w:rPr>
        <w:t xml:space="preserve"> 2012, vol.7, No.1, pp.90-97.</w:t>
      </w:r>
    </w:p>
    <w:p w:rsidR="00526DBC" w:rsidRPr="00ED4CE7" w:rsidRDefault="00526DBC" w:rsidP="00526DBC">
      <w:pPr>
        <w:numPr>
          <w:ilvl w:val="0"/>
          <w:numId w:val="1"/>
        </w:numPr>
        <w:tabs>
          <w:tab w:val="left" w:pos="5173"/>
          <w:tab w:val="left" w:pos="6473"/>
          <w:tab w:val="left" w:pos="7893"/>
          <w:tab w:val="left" w:pos="10633"/>
        </w:tabs>
        <w:rPr>
          <w:rFonts w:ascii="Times New Roman" w:hAnsi="Times New Roman" w:cs="Times New Roman"/>
          <w:bCs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bCs/>
          <w:szCs w:val="21"/>
        </w:rPr>
        <w:t xml:space="preserve"> &amp; </w:t>
      </w:r>
      <w:proofErr w:type="spellStart"/>
      <w:r w:rsidRPr="00ED4CE7">
        <w:rPr>
          <w:rFonts w:ascii="Times New Roman" w:hAnsi="Times New Roman" w:cs="Times New Roman"/>
          <w:bCs/>
          <w:szCs w:val="21"/>
        </w:rPr>
        <w:t>Xie</w:t>
      </w:r>
      <w:proofErr w:type="spellEnd"/>
      <w:r w:rsidRPr="00ED4CE7">
        <w:rPr>
          <w:rFonts w:ascii="Times New Roman" w:hAnsi="Times New Roman" w:cs="Times New Roman"/>
          <w:bCs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bCs/>
          <w:szCs w:val="21"/>
        </w:rPr>
        <w:t>Xianshu</w:t>
      </w:r>
      <w:proofErr w:type="spellEnd"/>
      <w:r w:rsidRPr="00ED4CE7">
        <w:rPr>
          <w:rFonts w:ascii="Times New Roman" w:hAnsi="Times New Roman" w:cs="Times New Roman"/>
          <w:bCs/>
          <w:szCs w:val="21"/>
        </w:rPr>
        <w:t xml:space="preserve">, The Drive to Develop China's West: An Inclusive Perspective, </w:t>
      </w:r>
      <w:r w:rsidRPr="00ED4CE7">
        <w:rPr>
          <w:rFonts w:ascii="Times New Roman" w:hAnsi="Times New Roman" w:cs="Times New Roman"/>
          <w:b/>
          <w:bCs/>
          <w:i/>
          <w:szCs w:val="21"/>
        </w:rPr>
        <w:t>China Economist</w:t>
      </w:r>
      <w:r w:rsidRPr="00ED4CE7">
        <w:rPr>
          <w:rFonts w:ascii="Times New Roman" w:hAnsi="Times New Roman" w:cs="Times New Roman"/>
          <w:bCs/>
          <w:szCs w:val="21"/>
        </w:rPr>
        <w:t>, 2011, vol.6, No.4, pp.16-25.</w:t>
      </w:r>
    </w:p>
    <w:p w:rsidR="00526DBC" w:rsidRPr="00ED4CE7" w:rsidRDefault="00526DBC" w:rsidP="00526DBC">
      <w:pPr>
        <w:numPr>
          <w:ilvl w:val="0"/>
          <w:numId w:val="1"/>
        </w:numPr>
        <w:tabs>
          <w:tab w:val="left" w:pos="5173"/>
          <w:tab w:val="left" w:pos="6473"/>
          <w:tab w:val="left" w:pos="7893"/>
          <w:tab w:val="left" w:pos="10633"/>
        </w:tabs>
        <w:rPr>
          <w:rFonts w:ascii="Times New Roman" w:hAnsi="Times New Roman" w:cs="Times New Roman"/>
          <w:bCs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>. Regional Economic Development in China: Agglomeration and Relocation</w:t>
      </w:r>
      <w:r w:rsidRPr="00ED4CE7">
        <w:rPr>
          <w:rFonts w:ascii="Times New Roman" w:hAnsi="Times New Roman" w:cs="Times New Roman"/>
          <w:bCs/>
          <w:szCs w:val="21"/>
        </w:rPr>
        <w:t xml:space="preserve">, in </w:t>
      </w:r>
      <w:r w:rsidRPr="00ED4CE7">
        <w:rPr>
          <w:rFonts w:ascii="Times New Roman" w:hAnsi="Times New Roman" w:cs="Times New Roman"/>
          <w:szCs w:val="21"/>
        </w:rPr>
        <w:t xml:space="preserve">Saw </w:t>
      </w:r>
      <w:proofErr w:type="spellStart"/>
      <w:r w:rsidRPr="00ED4CE7">
        <w:rPr>
          <w:rFonts w:ascii="Times New Roman" w:hAnsi="Times New Roman" w:cs="Times New Roman"/>
          <w:szCs w:val="21"/>
        </w:rPr>
        <w:t>Swee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-Hock &amp; John Wong, eds., </w:t>
      </w:r>
      <w:r w:rsidRPr="00ED4CE7">
        <w:rPr>
          <w:rFonts w:ascii="Times New Roman" w:hAnsi="Times New Roman" w:cs="Times New Roman"/>
          <w:b/>
          <w:i/>
          <w:szCs w:val="21"/>
        </w:rPr>
        <w:t>Regional Economic Development in China</w:t>
      </w:r>
      <w:r w:rsidRPr="00ED4CE7">
        <w:rPr>
          <w:rFonts w:ascii="Times New Roman" w:hAnsi="Times New Roman" w:cs="Times New Roman"/>
          <w:szCs w:val="21"/>
        </w:rPr>
        <w:t>, Singapore, 2009, pp.28-52.</w:t>
      </w:r>
    </w:p>
    <w:p w:rsidR="00526DBC" w:rsidRPr="00ED4CE7" w:rsidRDefault="00526DBC" w:rsidP="00526DBC">
      <w:pPr>
        <w:numPr>
          <w:ilvl w:val="0"/>
          <w:numId w:val="1"/>
        </w:numPr>
        <w:tabs>
          <w:tab w:val="left" w:pos="5173"/>
          <w:tab w:val="left" w:pos="6473"/>
          <w:tab w:val="left" w:pos="7893"/>
          <w:tab w:val="left" w:pos="10633"/>
        </w:tabs>
        <w:rPr>
          <w:rFonts w:ascii="Times New Roman" w:hAnsi="Times New Roman" w:cs="Times New Roman"/>
          <w:bCs/>
          <w:szCs w:val="21"/>
        </w:rPr>
      </w:pPr>
      <w:r w:rsidRPr="00ED4CE7">
        <w:rPr>
          <w:rFonts w:ascii="Times New Roman" w:cs="Times New Roman"/>
          <w:bCs/>
          <w:szCs w:val="21"/>
        </w:rPr>
        <w:t>魏</w:t>
      </w:r>
      <w:proofErr w:type="gramStart"/>
      <w:r w:rsidRPr="00ED4CE7">
        <w:rPr>
          <w:rFonts w:ascii="Times New Roman" w:cs="Times New Roman"/>
          <w:bCs/>
          <w:szCs w:val="21"/>
        </w:rPr>
        <w:t>後</w:t>
      </w:r>
      <w:proofErr w:type="gramEnd"/>
      <w:r w:rsidRPr="00ED4CE7">
        <w:rPr>
          <w:rFonts w:ascii="Times New Roman" w:cs="Times New Roman"/>
          <w:bCs/>
          <w:szCs w:val="21"/>
        </w:rPr>
        <w:t>凱、賀燦飛、</w:t>
      </w:r>
      <w:r w:rsidRPr="00526DBC">
        <w:rPr>
          <w:rFonts w:ascii="Times New Roman" w:cs="Times New Roman"/>
          <w:bCs/>
          <w:szCs w:val="21"/>
        </w:rPr>
        <w:t>王新著，</w:t>
      </w:r>
      <w:r w:rsidRPr="00ED4CE7">
        <w:rPr>
          <w:rFonts w:ascii="Times New Roman" w:cs="Times New Roman"/>
          <w:b/>
          <w:bCs/>
          <w:i/>
          <w:szCs w:val="21"/>
        </w:rPr>
        <w:t>中国における外資系企業の立地决定と公共政策</w:t>
      </w:r>
      <w:r w:rsidRPr="00ED4CE7">
        <w:rPr>
          <w:rFonts w:ascii="Times New Roman" w:cs="Times New Roman"/>
          <w:bCs/>
          <w:szCs w:val="21"/>
        </w:rPr>
        <w:t>，</w:t>
      </w:r>
      <w:proofErr w:type="gramStart"/>
      <w:r w:rsidRPr="00ED4CE7">
        <w:rPr>
          <w:rFonts w:ascii="Times New Roman" w:cs="Times New Roman"/>
          <w:bCs/>
          <w:szCs w:val="21"/>
        </w:rPr>
        <w:t>日置史</w:t>
      </w:r>
      <w:proofErr w:type="gramEnd"/>
      <w:r w:rsidRPr="00ED4CE7">
        <w:rPr>
          <w:rFonts w:ascii="Times New Roman" w:cs="Times New Roman"/>
          <w:bCs/>
          <w:szCs w:val="21"/>
        </w:rPr>
        <w:t>郎译，日本僑報社，</w:t>
      </w:r>
      <w:r w:rsidRPr="00ED4CE7">
        <w:rPr>
          <w:rFonts w:ascii="Times New Roman" w:hAnsi="Times New Roman" w:cs="Times New Roman"/>
          <w:bCs/>
          <w:szCs w:val="21"/>
        </w:rPr>
        <w:t>2009</w:t>
      </w:r>
      <w:r w:rsidRPr="00ED4CE7">
        <w:rPr>
          <w:rFonts w:ascii="Times New Roman" w:cs="Times New Roman"/>
          <w:bCs/>
          <w:szCs w:val="21"/>
        </w:rPr>
        <w:t>年</w:t>
      </w:r>
      <w:r w:rsidRPr="00ED4CE7">
        <w:rPr>
          <w:rFonts w:ascii="Times New Roman" w:hAnsi="Times New Roman" w:cs="Times New Roman"/>
          <w:bCs/>
          <w:szCs w:val="21"/>
        </w:rPr>
        <w:t>10</w:t>
      </w:r>
      <w:r w:rsidRPr="00ED4CE7">
        <w:rPr>
          <w:rFonts w:ascii="Times New Roman" w:cs="Times New Roman"/>
          <w:bCs/>
          <w:szCs w:val="21"/>
        </w:rPr>
        <w:t>月</w:t>
      </w:r>
      <w:r w:rsidRPr="00ED4CE7">
        <w:rPr>
          <w:rFonts w:ascii="Times New Roman" w:hAnsi="Times New Roman" w:cs="Times New Roman"/>
          <w:bCs/>
          <w:szCs w:val="21"/>
        </w:rPr>
        <w:t>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Wang </w:t>
      </w:r>
      <w:proofErr w:type="spellStart"/>
      <w:r w:rsidRPr="00ED4CE7">
        <w:rPr>
          <w:rFonts w:ascii="Times New Roman" w:hAnsi="Times New Roman" w:cs="Times New Roman"/>
          <w:szCs w:val="21"/>
        </w:rPr>
        <w:t>Yeqiang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A regional comparison of China’s industrial development efficiency, </w:t>
      </w:r>
      <w:r w:rsidRPr="00ED4CE7">
        <w:rPr>
          <w:rFonts w:ascii="Times New Roman" w:hAnsi="Times New Roman" w:cs="Times New Roman"/>
          <w:b/>
          <w:i/>
          <w:szCs w:val="21"/>
        </w:rPr>
        <w:t>China Economist</w:t>
      </w:r>
      <w:r w:rsidRPr="00ED4CE7">
        <w:rPr>
          <w:rFonts w:ascii="Times New Roman" w:hAnsi="Times New Roman" w:cs="Times New Roman"/>
          <w:szCs w:val="21"/>
        </w:rPr>
        <w:t>, No17, Nov.-Dec. 2008, pp.120-130.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Wang </w:t>
      </w:r>
      <w:proofErr w:type="spellStart"/>
      <w:r w:rsidRPr="00ED4CE7">
        <w:rPr>
          <w:rFonts w:ascii="Times New Roman" w:hAnsi="Times New Roman" w:cs="Times New Roman"/>
          <w:szCs w:val="21"/>
        </w:rPr>
        <w:t>Yeqiang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Industry Characteristics, Spatial Competition and Industrial Concentration - Evidence from China, </w:t>
      </w:r>
      <w:r w:rsidRPr="00ED4CE7">
        <w:rPr>
          <w:rFonts w:ascii="Times New Roman" w:hAnsi="Times New Roman" w:cs="Times New Roman"/>
          <w:b/>
          <w:i/>
          <w:szCs w:val="21"/>
        </w:rPr>
        <w:t>China Economic Journal</w:t>
      </w:r>
      <w:r w:rsidRPr="00ED4CE7">
        <w:rPr>
          <w:rFonts w:ascii="Times New Roman" w:hAnsi="Times New Roman" w:cs="Times New Roman"/>
          <w:szCs w:val="21"/>
        </w:rPr>
        <w:t>, Vol.</w:t>
      </w:r>
      <w:hyperlink r:id="rId5" w:anchor="v1" w:tgtFrame="_top" w:tooltip="Click to view volume" w:history="1">
        <w:r w:rsidRPr="00ED4CE7">
          <w:rPr>
            <w:rFonts w:ascii="Times New Roman" w:hAnsi="Times New Roman" w:cs="Times New Roman"/>
            <w:szCs w:val="21"/>
          </w:rPr>
          <w:t>1</w:t>
        </w:r>
      </w:hyperlink>
      <w:r w:rsidRPr="00ED4CE7">
        <w:rPr>
          <w:rFonts w:ascii="Times New Roman" w:hAnsi="Times New Roman" w:cs="Times New Roman"/>
          <w:szCs w:val="21"/>
        </w:rPr>
        <w:t xml:space="preserve">, Issue </w:t>
      </w:r>
      <w:hyperlink r:id="rId6" w:tgtFrame="_top" w:tooltip="Click to view issue" w:history="1">
        <w:r w:rsidRPr="00ED4CE7">
          <w:rPr>
            <w:rFonts w:ascii="Times New Roman" w:hAnsi="Times New Roman" w:cs="Times New Roman"/>
            <w:szCs w:val="21"/>
          </w:rPr>
          <w:t>2,</w:t>
        </w:r>
      </w:hyperlink>
      <w:r w:rsidRPr="00ED4CE7">
        <w:rPr>
          <w:rFonts w:ascii="Times New Roman" w:hAnsi="Times New Roman" w:cs="Times New Roman"/>
          <w:szCs w:val="21"/>
        </w:rPr>
        <w:t xml:space="preserve"> 2008, pp.177 -190;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Revista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de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Economie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Industriala</w:t>
      </w:r>
      <w:proofErr w:type="spellEnd"/>
      <w:r w:rsidRPr="00ED4CE7">
        <w:rPr>
          <w:rFonts w:ascii="Times New Roman" w:hAnsi="Times New Roman" w:cs="Times New Roman"/>
          <w:szCs w:val="21"/>
        </w:rPr>
        <w:t>, 2008, vol. 6, issue 1, pages 20-35.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Wu </w:t>
      </w:r>
      <w:proofErr w:type="spellStart"/>
      <w:r w:rsidRPr="00ED4CE7">
        <w:rPr>
          <w:rFonts w:ascii="Times New Roman" w:hAnsi="Times New Roman" w:cs="Times New Roman"/>
          <w:szCs w:val="21"/>
        </w:rPr>
        <w:t>Xiaoxia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Rural and Urban Poverty Calls for Equal Treatment, </w:t>
      </w:r>
      <w:r w:rsidRPr="00ED4CE7">
        <w:rPr>
          <w:rFonts w:ascii="Times New Roman" w:hAnsi="Times New Roman" w:cs="Times New Roman"/>
          <w:b/>
          <w:i/>
          <w:szCs w:val="21"/>
        </w:rPr>
        <w:t>China Economist</w:t>
      </w:r>
      <w:r w:rsidRPr="00ED4CE7">
        <w:rPr>
          <w:rFonts w:ascii="Times New Roman" w:hAnsi="Times New Roman" w:cs="Times New Roman"/>
          <w:szCs w:val="21"/>
        </w:rPr>
        <w:t>, N0.10, 2007, pp40-54.</w:t>
      </w:r>
    </w:p>
    <w:p w:rsidR="00526DBC" w:rsidRPr="00ED4CE7" w:rsidRDefault="00526DBC" w:rsidP="00526DBC">
      <w:pPr>
        <w:numPr>
          <w:ilvl w:val="0"/>
          <w:numId w:val="1"/>
        </w:numPr>
        <w:tabs>
          <w:tab w:val="left" w:pos="5173"/>
          <w:tab w:val="left" w:pos="6473"/>
          <w:tab w:val="left" w:pos="7893"/>
          <w:tab w:val="left" w:pos="10633"/>
        </w:tabs>
        <w:rPr>
          <w:rFonts w:ascii="Times New Roman" w:hAnsi="Times New Roman" w:cs="Times New Roman"/>
          <w:szCs w:val="21"/>
        </w:rPr>
      </w:pPr>
      <w:r w:rsidRPr="00ED4CE7">
        <w:rPr>
          <w:rFonts w:ascii="Times New Roman" w:cs="Times New Roman"/>
          <w:bCs/>
          <w:szCs w:val="21"/>
        </w:rPr>
        <w:t>魏后凱，</w:t>
      </w:r>
      <w:r w:rsidRPr="00ED4CE7">
        <w:rPr>
          <w:rFonts w:ascii="Times New Roman" w:cs="Times New Roman"/>
          <w:b/>
          <w:bCs/>
          <w:i/>
          <w:szCs w:val="21"/>
        </w:rPr>
        <w:t>中国胡錦</w:t>
      </w:r>
      <w:proofErr w:type="gramStart"/>
      <w:r w:rsidRPr="00ED4CE7">
        <w:rPr>
          <w:rFonts w:ascii="Times New Roman" w:cs="Times New Roman"/>
          <w:b/>
          <w:bCs/>
          <w:i/>
          <w:szCs w:val="21"/>
        </w:rPr>
        <w:t>濤</w:t>
      </w:r>
      <w:proofErr w:type="gramEnd"/>
      <w:r w:rsidRPr="00ED4CE7">
        <w:rPr>
          <w:rFonts w:ascii="Times New Roman" w:cs="Times New Roman"/>
          <w:b/>
          <w:bCs/>
          <w:i/>
          <w:szCs w:val="21"/>
        </w:rPr>
        <w:t>政</w:t>
      </w:r>
      <w:proofErr w:type="gramStart"/>
      <w:r w:rsidRPr="00ED4CE7">
        <w:rPr>
          <w:rFonts w:ascii="Times New Roman" w:cs="Times New Roman"/>
          <w:b/>
          <w:bCs/>
          <w:i/>
          <w:szCs w:val="21"/>
        </w:rPr>
        <w:t>権</w:t>
      </w:r>
      <w:proofErr w:type="gramEnd"/>
      <w:r w:rsidRPr="00ED4CE7">
        <w:rPr>
          <w:rFonts w:ascii="Times New Roman" w:cs="Times New Roman"/>
          <w:b/>
          <w:bCs/>
          <w:i/>
          <w:szCs w:val="21"/>
        </w:rPr>
        <w:t>の挑</w:t>
      </w:r>
      <w:proofErr w:type="gramStart"/>
      <w:r w:rsidRPr="00ED4CE7">
        <w:rPr>
          <w:rFonts w:ascii="Times New Roman" w:cs="Times New Roman"/>
          <w:b/>
          <w:bCs/>
          <w:i/>
          <w:szCs w:val="21"/>
        </w:rPr>
        <w:t>戦</w:t>
      </w:r>
      <w:proofErr w:type="gramEnd"/>
      <w:r w:rsidRPr="00ED4CE7">
        <w:rPr>
          <w:rFonts w:ascii="Times New Roman" w:hAnsi="Times New Roman" w:cs="Times New Roman"/>
          <w:bCs/>
          <w:szCs w:val="21"/>
        </w:rPr>
        <w:t>(</w:t>
      </w:r>
      <w:r w:rsidRPr="00ED4CE7">
        <w:rPr>
          <w:rFonts w:ascii="Times New Roman" w:cs="Times New Roman"/>
          <w:bCs/>
          <w:szCs w:val="21"/>
        </w:rPr>
        <w:t>第</w:t>
      </w:r>
      <w:r w:rsidRPr="00ED4CE7">
        <w:rPr>
          <w:rFonts w:ascii="Times New Roman" w:hAnsi="Times New Roman" w:cs="Times New Roman"/>
          <w:bCs/>
          <w:szCs w:val="21"/>
        </w:rPr>
        <w:t>4</w:t>
      </w:r>
      <w:r w:rsidRPr="00ED4CE7">
        <w:rPr>
          <w:rFonts w:ascii="Times New Roman" w:cs="Times New Roman"/>
          <w:bCs/>
          <w:szCs w:val="21"/>
        </w:rPr>
        <w:t>章</w:t>
      </w:r>
      <w:r w:rsidRPr="00ED4CE7">
        <w:rPr>
          <w:rFonts w:ascii="Times New Roman" w:hAnsi="Times New Roman" w:cs="Times New Roman"/>
          <w:bCs/>
          <w:szCs w:val="21"/>
        </w:rPr>
        <w:t xml:space="preserve">), </w:t>
      </w:r>
      <w:r w:rsidRPr="00ED4CE7">
        <w:rPr>
          <w:rFonts w:ascii="Times New Roman" w:cs="Times New Roman"/>
          <w:bCs/>
          <w:szCs w:val="21"/>
        </w:rPr>
        <w:t>アジア経済研究所</w:t>
      </w:r>
      <w:r w:rsidRPr="00ED4CE7">
        <w:rPr>
          <w:rFonts w:ascii="Times New Roman" w:hAnsi="Times New Roman" w:cs="Times New Roman"/>
          <w:szCs w:val="21"/>
        </w:rPr>
        <w:t>IDE-JETRO</w:t>
      </w:r>
      <w:r w:rsidRPr="00ED4CE7">
        <w:rPr>
          <w:rFonts w:ascii="Times New Roman" w:cs="Times New Roman"/>
          <w:szCs w:val="21"/>
        </w:rPr>
        <w:t>，</w:t>
      </w:r>
      <w:r w:rsidRPr="00ED4CE7">
        <w:rPr>
          <w:rFonts w:ascii="Times New Roman" w:hAnsi="Times New Roman" w:cs="Times New Roman"/>
          <w:szCs w:val="21"/>
        </w:rPr>
        <w:t>2006</w:t>
      </w:r>
      <w:r w:rsidRPr="00ED4CE7">
        <w:rPr>
          <w:rFonts w:ascii="Times New Roman" w:cs="Times New Roman"/>
          <w:szCs w:val="21"/>
        </w:rPr>
        <w:t>年</w:t>
      </w:r>
      <w:r w:rsidRPr="00ED4CE7">
        <w:rPr>
          <w:rFonts w:ascii="Times New Roman" w:hAnsi="Times New Roman" w:cs="Times New Roman"/>
          <w:szCs w:val="21"/>
        </w:rPr>
        <w:t>2</w:t>
      </w:r>
      <w:r w:rsidRPr="00ED4CE7">
        <w:rPr>
          <w:rFonts w:ascii="Times New Roman" w:cs="Times New Roman"/>
          <w:szCs w:val="21"/>
        </w:rPr>
        <w:t>月</w:t>
      </w:r>
      <w:r w:rsidRPr="00ED4CE7">
        <w:rPr>
          <w:rFonts w:ascii="Times New Roman" w:hAnsi="Times New Roman" w:cs="Times New Roman"/>
          <w:szCs w:val="21"/>
        </w:rPr>
        <w:t>, pp.79-104.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Dynamics of FDI Investment after China’s Entering WTO. In </w:t>
      </w:r>
      <w:proofErr w:type="spellStart"/>
      <w:r w:rsidRPr="00ED4CE7">
        <w:rPr>
          <w:rFonts w:ascii="Times New Roman" w:hAnsi="Times New Roman" w:cs="Times New Roman"/>
          <w:szCs w:val="21"/>
        </w:rPr>
        <w:t>Kuang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szCs w:val="21"/>
        </w:rPr>
        <w:t>Jingming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etc. eds. </w:t>
      </w:r>
      <w:r w:rsidRPr="00ED4CE7">
        <w:rPr>
          <w:rFonts w:ascii="Times New Roman" w:hAnsi="Times New Roman" w:cs="Times New Roman"/>
          <w:b/>
          <w:i/>
          <w:szCs w:val="21"/>
        </w:rPr>
        <w:t>China on the Way to Modernization</w:t>
      </w:r>
      <w:r w:rsidRPr="00ED4CE7">
        <w:rPr>
          <w:rFonts w:ascii="Times New Roman" w:hAnsi="Times New Roman" w:cs="Times New Roman"/>
          <w:szCs w:val="21"/>
        </w:rPr>
        <w:t xml:space="preserve">. </w:t>
      </w:r>
      <w:proofErr w:type="spellStart"/>
      <w:r w:rsidRPr="00ED4CE7">
        <w:rPr>
          <w:rFonts w:ascii="Times New Roman" w:hAnsi="Times New Roman" w:cs="Times New Roman"/>
          <w:szCs w:val="21"/>
        </w:rPr>
        <w:t>Cuvillier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, 2005, pp.59-75;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Revista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de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Economie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Industriala</w:t>
      </w:r>
      <w:proofErr w:type="spellEnd"/>
      <w:r w:rsidRPr="00ED4CE7">
        <w:rPr>
          <w:rFonts w:ascii="Times New Roman" w:hAnsi="Times New Roman" w:cs="Times New Roman"/>
          <w:szCs w:val="21"/>
        </w:rPr>
        <w:t>, 2007, vol. 5, issue 4, pages 1-6.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Wang </w:t>
      </w:r>
      <w:proofErr w:type="spellStart"/>
      <w:r w:rsidRPr="00ED4CE7">
        <w:rPr>
          <w:rFonts w:ascii="Times New Roman" w:hAnsi="Times New Roman" w:cs="Times New Roman"/>
          <w:szCs w:val="21"/>
        </w:rPr>
        <w:t>Luolin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Progress of Western China Development Drive, and Evaluation of the Results. </w:t>
      </w:r>
      <w:r w:rsidRPr="00ED4CE7">
        <w:rPr>
          <w:rFonts w:ascii="Times New Roman" w:hAnsi="Times New Roman" w:cs="Times New Roman"/>
          <w:b/>
          <w:i/>
          <w:szCs w:val="21"/>
        </w:rPr>
        <w:t>China &amp; World Economy</w:t>
      </w:r>
      <w:r w:rsidRPr="00ED4CE7">
        <w:rPr>
          <w:rFonts w:ascii="Times New Roman" w:hAnsi="Times New Roman" w:cs="Times New Roman"/>
          <w:szCs w:val="21"/>
        </w:rPr>
        <w:t>, No.2 2004.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China: </w:t>
      </w:r>
      <w:proofErr w:type="spellStart"/>
      <w:r w:rsidRPr="00ED4CE7">
        <w:rPr>
          <w:rFonts w:ascii="Times New Roman" w:hAnsi="Times New Roman" w:cs="Times New Roman"/>
          <w:szCs w:val="21"/>
        </w:rPr>
        <w:t>Descentralização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e </w:t>
      </w:r>
      <w:proofErr w:type="spellStart"/>
      <w:r w:rsidRPr="00ED4CE7">
        <w:rPr>
          <w:rFonts w:ascii="Times New Roman" w:hAnsi="Times New Roman" w:cs="Times New Roman"/>
          <w:szCs w:val="21"/>
        </w:rPr>
        <w:t>Disparidades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szCs w:val="21"/>
        </w:rPr>
        <w:t>Regionais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ED4CE7">
        <w:rPr>
          <w:rFonts w:ascii="Times New Roman" w:hAnsi="Times New Roman" w:cs="Times New Roman"/>
          <w:szCs w:val="21"/>
        </w:rPr>
        <w:t>na</w:t>
      </w:r>
      <w:proofErr w:type="spellEnd"/>
      <w:proofErr w:type="gram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szCs w:val="21"/>
        </w:rPr>
        <w:t>Educação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Abrindo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os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Olhos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b/>
          <w:i/>
          <w:szCs w:val="21"/>
        </w:rPr>
        <w:t>para</w:t>
      </w:r>
      <w:proofErr w:type="spellEnd"/>
      <w:r w:rsidRPr="00ED4CE7">
        <w:rPr>
          <w:rFonts w:ascii="Times New Roman" w:hAnsi="Times New Roman" w:cs="Times New Roman"/>
          <w:b/>
          <w:i/>
          <w:szCs w:val="21"/>
        </w:rPr>
        <w:t xml:space="preserve"> a China</w:t>
      </w:r>
      <w:r w:rsidRPr="00ED4CE7">
        <w:rPr>
          <w:rFonts w:ascii="Times New Roman" w:hAnsi="Times New Roman" w:cs="Times New Roman"/>
          <w:szCs w:val="21"/>
        </w:rPr>
        <w:t xml:space="preserve">. Rio de Janeiro, 2004, pp.191-232. 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, </w:t>
      </w:r>
      <w:proofErr w:type="spellStart"/>
      <w:r w:rsidRPr="00ED4CE7">
        <w:rPr>
          <w:rFonts w:ascii="Times New Roman" w:hAnsi="Times New Roman" w:cs="Times New Roman"/>
          <w:szCs w:val="21"/>
        </w:rPr>
        <w:t>Shen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szCs w:val="21"/>
        </w:rPr>
        <w:t>Zhiyu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Mark Wang. Structural Adjustment: Creating a New Textile Industry. In M. Webber etc. eds. </w:t>
      </w:r>
      <w:r w:rsidRPr="00ED4CE7">
        <w:rPr>
          <w:rFonts w:ascii="Times New Roman" w:hAnsi="Times New Roman" w:cs="Times New Roman"/>
          <w:b/>
          <w:i/>
          <w:iCs/>
          <w:szCs w:val="21"/>
        </w:rPr>
        <w:t xml:space="preserve">China’s Transition </w:t>
      </w:r>
      <w:proofErr w:type="gramStart"/>
      <w:r w:rsidRPr="00ED4CE7">
        <w:rPr>
          <w:rFonts w:ascii="Times New Roman" w:hAnsi="Times New Roman" w:cs="Times New Roman"/>
          <w:b/>
          <w:i/>
          <w:iCs/>
          <w:szCs w:val="21"/>
        </w:rPr>
        <w:t>To A</w:t>
      </w:r>
      <w:proofErr w:type="gramEnd"/>
      <w:r w:rsidRPr="00ED4CE7">
        <w:rPr>
          <w:rFonts w:ascii="Times New Roman" w:hAnsi="Times New Roman" w:cs="Times New Roman"/>
          <w:b/>
          <w:i/>
          <w:iCs/>
          <w:szCs w:val="21"/>
        </w:rPr>
        <w:t xml:space="preserve"> Global Economy</w:t>
      </w:r>
      <w:r w:rsidRPr="00ED4CE7">
        <w:rPr>
          <w:rFonts w:ascii="Times New Roman" w:hAnsi="Times New Roman" w:cs="Times New Roman"/>
          <w:szCs w:val="21"/>
        </w:rPr>
        <w:t>. Palgrave, 2002.</w:t>
      </w:r>
    </w:p>
    <w:p w:rsidR="00526DBC" w:rsidRPr="00ED4CE7" w:rsidRDefault="00526DBC" w:rsidP="00526DBC">
      <w:pPr>
        <w:pStyle w:val="a3"/>
        <w:numPr>
          <w:ilvl w:val="0"/>
          <w:numId w:val="1"/>
        </w:numPr>
        <w:rPr>
          <w:szCs w:val="21"/>
        </w:rPr>
      </w:pPr>
      <w:r w:rsidRPr="00ED4CE7">
        <w:rPr>
          <w:szCs w:val="21"/>
        </w:rPr>
        <w:t xml:space="preserve">Wei </w:t>
      </w:r>
      <w:proofErr w:type="spellStart"/>
      <w:r w:rsidRPr="00ED4CE7">
        <w:rPr>
          <w:szCs w:val="21"/>
        </w:rPr>
        <w:t>Houkai</w:t>
      </w:r>
      <w:proofErr w:type="spellEnd"/>
      <w:r w:rsidRPr="00ED4CE7">
        <w:rPr>
          <w:szCs w:val="21"/>
        </w:rPr>
        <w:t>. 10</w:t>
      </w:r>
      <w:r w:rsidRPr="00ED4CE7">
        <w:rPr>
          <w:szCs w:val="21"/>
          <w:vertAlign w:val="superscript"/>
        </w:rPr>
        <w:t>th</w:t>
      </w:r>
      <w:r w:rsidRPr="00ED4CE7">
        <w:rPr>
          <w:szCs w:val="21"/>
        </w:rPr>
        <w:t xml:space="preserve"> Five-Year Plan and the Strategy for Developing the Western Region. In </w:t>
      </w:r>
      <w:proofErr w:type="spellStart"/>
      <w:r w:rsidRPr="00ED4CE7">
        <w:rPr>
          <w:szCs w:val="21"/>
        </w:rPr>
        <w:t>Yasuo</w:t>
      </w:r>
      <w:proofErr w:type="spellEnd"/>
      <w:r w:rsidRPr="00ED4CE7">
        <w:rPr>
          <w:szCs w:val="21"/>
        </w:rPr>
        <w:t xml:space="preserve"> </w:t>
      </w:r>
      <w:proofErr w:type="spellStart"/>
      <w:r w:rsidRPr="00ED4CE7">
        <w:rPr>
          <w:szCs w:val="21"/>
        </w:rPr>
        <w:t>Onnishi</w:t>
      </w:r>
      <w:proofErr w:type="spellEnd"/>
      <w:r w:rsidRPr="00ED4CE7">
        <w:rPr>
          <w:szCs w:val="21"/>
        </w:rPr>
        <w:t xml:space="preserve"> ed., </w:t>
      </w:r>
      <w:r w:rsidRPr="00ED4CE7">
        <w:rPr>
          <w:b/>
          <w:i/>
          <w:szCs w:val="21"/>
        </w:rPr>
        <w:t>China’s Western Development Strategy: Issues and Prospects</w:t>
      </w:r>
      <w:r w:rsidRPr="00ED4CE7">
        <w:rPr>
          <w:szCs w:val="21"/>
        </w:rPr>
        <w:t>, IDE-JETRO, December 2001.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The Development of Regional Economies. In Li </w:t>
      </w:r>
      <w:proofErr w:type="spellStart"/>
      <w:r w:rsidRPr="00ED4CE7">
        <w:rPr>
          <w:rFonts w:ascii="Times New Roman" w:hAnsi="Times New Roman" w:cs="Times New Roman"/>
          <w:szCs w:val="21"/>
        </w:rPr>
        <w:t>Jingwen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ED4CE7">
        <w:rPr>
          <w:rFonts w:ascii="Times New Roman" w:hAnsi="Times New Roman" w:cs="Times New Roman"/>
          <w:szCs w:val="21"/>
        </w:rPr>
        <w:t>ed</w:t>
      </w:r>
      <w:proofErr w:type="gramEnd"/>
      <w:r w:rsidRPr="00ED4CE7">
        <w:rPr>
          <w:rFonts w:ascii="Times New Roman" w:hAnsi="Times New Roman" w:cs="Times New Roman"/>
          <w:szCs w:val="21"/>
        </w:rPr>
        <w:t xml:space="preserve">. </w:t>
      </w:r>
      <w:r w:rsidRPr="00ED4CE7">
        <w:rPr>
          <w:rFonts w:ascii="Times New Roman" w:hAnsi="Times New Roman" w:cs="Times New Roman"/>
          <w:b/>
          <w:i/>
          <w:szCs w:val="21"/>
        </w:rPr>
        <w:t>The Chinese Economy into the 21</w:t>
      </w:r>
      <w:r w:rsidRPr="00ED4CE7">
        <w:rPr>
          <w:rFonts w:ascii="Times New Roman" w:hAnsi="Times New Roman" w:cs="Times New Roman"/>
          <w:b/>
          <w:i/>
          <w:szCs w:val="21"/>
          <w:vertAlign w:val="superscript"/>
        </w:rPr>
        <w:t>st</w:t>
      </w:r>
      <w:r w:rsidRPr="00ED4CE7">
        <w:rPr>
          <w:rFonts w:ascii="Times New Roman" w:hAnsi="Times New Roman" w:cs="Times New Roman"/>
          <w:b/>
          <w:i/>
          <w:szCs w:val="21"/>
        </w:rPr>
        <w:t xml:space="preserve"> Century: Forecasts and Policies</w:t>
      </w:r>
      <w:r w:rsidRPr="00ED4CE7">
        <w:rPr>
          <w:rFonts w:ascii="Times New Roman" w:hAnsi="Times New Roman" w:cs="Times New Roman"/>
          <w:szCs w:val="21"/>
        </w:rPr>
        <w:t>, Foreign Languages Press, 2001, pp.217-245.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>. Urban Accessibility, Mobility and Traffic Planning: A Case Study of Chinese Big Cities, Berlin, August 2000.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Jin </w:t>
      </w:r>
      <w:proofErr w:type="spellStart"/>
      <w:r w:rsidRPr="00ED4CE7">
        <w:rPr>
          <w:rFonts w:ascii="Times New Roman" w:hAnsi="Times New Roman" w:cs="Times New Roman"/>
          <w:szCs w:val="21"/>
        </w:rPr>
        <w:t>Bei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General Situation in Transportation. In </w:t>
      </w:r>
      <w:proofErr w:type="spellStart"/>
      <w:r w:rsidRPr="00ED4CE7">
        <w:rPr>
          <w:rFonts w:ascii="Times New Roman" w:hAnsi="Times New Roman" w:cs="Times New Roman"/>
          <w:szCs w:val="21"/>
        </w:rPr>
        <w:t>Yasuo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szCs w:val="21"/>
        </w:rPr>
        <w:t>Onnishi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Lu </w:t>
      </w:r>
      <w:proofErr w:type="spellStart"/>
      <w:r w:rsidRPr="00ED4CE7">
        <w:rPr>
          <w:rFonts w:ascii="Times New Roman" w:hAnsi="Times New Roman" w:cs="Times New Roman"/>
          <w:szCs w:val="21"/>
        </w:rPr>
        <w:t>Zheng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eds., </w:t>
      </w:r>
      <w:r w:rsidRPr="00ED4CE7">
        <w:rPr>
          <w:rFonts w:ascii="Times New Roman" w:hAnsi="Times New Roman" w:cs="Times New Roman"/>
          <w:b/>
          <w:szCs w:val="21"/>
        </w:rPr>
        <w:t>Physical Distribution and Regional Economic Development: Problems and Prospects</w:t>
      </w:r>
      <w:r w:rsidRPr="00ED4CE7">
        <w:rPr>
          <w:rFonts w:ascii="Times New Roman" w:hAnsi="Times New Roman" w:cs="Times New Roman"/>
          <w:szCs w:val="21"/>
        </w:rPr>
        <w:t>, IDE-JETRO, Japan 1999, pp.30-59.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Lu </w:t>
      </w:r>
      <w:proofErr w:type="spellStart"/>
      <w:r w:rsidRPr="00ED4CE7">
        <w:rPr>
          <w:rFonts w:ascii="Times New Roman" w:hAnsi="Times New Roman" w:cs="Times New Roman"/>
          <w:szCs w:val="21"/>
        </w:rPr>
        <w:t>Zheng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North China: A Case Study. In </w:t>
      </w:r>
      <w:proofErr w:type="spellStart"/>
      <w:r w:rsidRPr="00ED4CE7">
        <w:rPr>
          <w:rFonts w:ascii="Times New Roman" w:hAnsi="Times New Roman" w:cs="Times New Roman"/>
          <w:szCs w:val="21"/>
        </w:rPr>
        <w:t>Yasuo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ED4CE7">
        <w:rPr>
          <w:rFonts w:ascii="Times New Roman" w:hAnsi="Times New Roman" w:cs="Times New Roman"/>
          <w:szCs w:val="21"/>
        </w:rPr>
        <w:t>Onnishi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Lu </w:t>
      </w:r>
      <w:proofErr w:type="spellStart"/>
      <w:r w:rsidRPr="00ED4CE7">
        <w:rPr>
          <w:rFonts w:ascii="Times New Roman" w:hAnsi="Times New Roman" w:cs="Times New Roman"/>
          <w:szCs w:val="21"/>
        </w:rPr>
        <w:t>Zheng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eds., </w:t>
      </w:r>
      <w:r w:rsidRPr="00ED4CE7">
        <w:rPr>
          <w:rFonts w:ascii="Times New Roman" w:hAnsi="Times New Roman" w:cs="Times New Roman"/>
          <w:b/>
          <w:i/>
          <w:szCs w:val="21"/>
        </w:rPr>
        <w:t>Physical Distribution and Regional Economic Development: Problems and Prospects</w:t>
      </w:r>
      <w:r w:rsidRPr="00ED4CE7">
        <w:rPr>
          <w:rFonts w:ascii="Times New Roman" w:hAnsi="Times New Roman" w:cs="Times New Roman"/>
          <w:szCs w:val="21"/>
        </w:rPr>
        <w:t>, IDE-JETRO, Japan 1999, pp.86-110.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. Decentralization and Regional Disparities in Education in China. In Foreign </w:t>
      </w:r>
      <w:r w:rsidRPr="00ED4CE7">
        <w:rPr>
          <w:rFonts w:ascii="Times New Roman" w:hAnsi="Times New Roman" w:cs="Times New Roman"/>
          <w:szCs w:val="21"/>
        </w:rPr>
        <w:lastRenderedPageBreak/>
        <w:t xml:space="preserve">Affairs Bureau CASS ed., </w:t>
      </w:r>
      <w:r w:rsidRPr="00ED4CE7">
        <w:rPr>
          <w:rFonts w:ascii="Times New Roman" w:hAnsi="Times New Roman" w:cs="Times New Roman"/>
          <w:b/>
          <w:i/>
          <w:iCs/>
          <w:szCs w:val="21"/>
        </w:rPr>
        <w:t>Social Sciences: CASS Forum</w:t>
      </w:r>
      <w:r w:rsidRPr="00ED4CE7">
        <w:rPr>
          <w:rFonts w:ascii="Times New Roman" w:hAnsi="Times New Roman" w:cs="Times New Roman"/>
          <w:szCs w:val="21"/>
        </w:rPr>
        <w:t>, Foreign Languages Press, 1999, pp.64-90.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Wei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&amp; Yang Dali. Decentralization and Disparities in Local Education in China</w:t>
      </w:r>
      <w:r w:rsidRPr="00ED4CE7">
        <w:rPr>
          <w:rFonts w:ascii="Times New Roman" w:cs="Times New Roman"/>
          <w:szCs w:val="21"/>
        </w:rPr>
        <w:t>，</w:t>
      </w:r>
      <w:r w:rsidRPr="00ED4CE7">
        <w:rPr>
          <w:rFonts w:ascii="Times New Roman" w:hAnsi="Times New Roman" w:cs="Times New Roman"/>
          <w:b/>
          <w:i/>
          <w:iCs/>
          <w:szCs w:val="21"/>
        </w:rPr>
        <w:t>Social Sciences in China</w:t>
      </w:r>
      <w:r w:rsidRPr="00ED4CE7">
        <w:rPr>
          <w:rFonts w:ascii="Times New Roman" w:hAnsi="Times New Roman" w:cs="Times New Roman"/>
          <w:szCs w:val="21"/>
        </w:rPr>
        <w:t>, No3 1998.</w:t>
      </w:r>
    </w:p>
    <w:p w:rsidR="00526DBC" w:rsidRPr="00ED4CE7" w:rsidRDefault="00526DBC" w:rsidP="00526DBC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="Times New Roman" w:cs="Times New Roman"/>
          <w:szCs w:val="21"/>
        </w:rPr>
        <w:t xml:space="preserve">Dali L. Yang and </w:t>
      </w:r>
      <w:proofErr w:type="spellStart"/>
      <w:r w:rsidRPr="00ED4CE7">
        <w:rPr>
          <w:rFonts w:ascii="Times New Roman" w:hAnsi="Times New Roman" w:cs="Times New Roman"/>
          <w:szCs w:val="21"/>
        </w:rPr>
        <w:t>Houkai</w:t>
      </w:r>
      <w:proofErr w:type="spellEnd"/>
      <w:r w:rsidRPr="00ED4CE7">
        <w:rPr>
          <w:rFonts w:ascii="Times New Roman" w:hAnsi="Times New Roman" w:cs="Times New Roman"/>
          <w:szCs w:val="21"/>
        </w:rPr>
        <w:t xml:space="preserve"> Wei. Rising Sectionalism in China</w:t>
      </w:r>
      <w:r w:rsidRPr="00ED4CE7">
        <w:rPr>
          <w:rFonts w:ascii="Times New Roman" w:cs="Times New Roman"/>
          <w:szCs w:val="21"/>
        </w:rPr>
        <w:t>，</w:t>
      </w:r>
      <w:r w:rsidRPr="00ED4CE7">
        <w:rPr>
          <w:rFonts w:ascii="Times New Roman" w:hAnsi="Times New Roman" w:cs="Times New Roman"/>
          <w:b/>
          <w:i/>
          <w:iCs/>
          <w:szCs w:val="21"/>
        </w:rPr>
        <w:t>J</w:t>
      </w:r>
      <w:r w:rsidRPr="00ED4CE7">
        <w:rPr>
          <w:rFonts w:ascii="Times New Roman" w:cs="Times New Roman"/>
          <w:b/>
          <w:i/>
          <w:iCs/>
          <w:szCs w:val="21"/>
        </w:rPr>
        <w:t>．</w:t>
      </w:r>
      <w:proofErr w:type="gramStart"/>
      <w:r w:rsidRPr="00ED4CE7">
        <w:rPr>
          <w:rFonts w:ascii="Times New Roman" w:hAnsi="Times New Roman" w:cs="Times New Roman"/>
          <w:b/>
          <w:i/>
          <w:iCs/>
          <w:szCs w:val="21"/>
        </w:rPr>
        <w:t>of</w:t>
      </w:r>
      <w:proofErr w:type="gramEnd"/>
      <w:r w:rsidRPr="00ED4CE7">
        <w:rPr>
          <w:rFonts w:ascii="Times New Roman" w:hAnsi="Times New Roman" w:cs="Times New Roman"/>
          <w:b/>
          <w:i/>
          <w:iCs/>
          <w:szCs w:val="21"/>
        </w:rPr>
        <w:t xml:space="preserve"> International Affairs</w:t>
      </w:r>
      <w:r w:rsidRPr="00ED4CE7">
        <w:rPr>
          <w:rFonts w:ascii="Times New Roman" w:hAnsi="Times New Roman" w:cs="Times New Roman"/>
          <w:szCs w:val="21"/>
        </w:rPr>
        <w:t>, No.2 1996.</w:t>
      </w:r>
    </w:p>
    <w:p w:rsidR="007B0416" w:rsidRPr="00526DBC" w:rsidRDefault="00526DBC" w:rsidP="00526DBC">
      <w:pPr>
        <w:numPr>
          <w:ilvl w:val="0"/>
          <w:numId w:val="1"/>
        </w:numPr>
      </w:pPr>
      <w:r w:rsidRPr="00526DBC">
        <w:rPr>
          <w:rFonts w:ascii="Times New Roman" w:hAnsi="Times New Roman" w:cs="Times New Roman"/>
          <w:szCs w:val="21"/>
        </w:rPr>
        <w:t xml:space="preserve">Dali L. Yang and </w:t>
      </w:r>
      <w:proofErr w:type="spellStart"/>
      <w:r w:rsidRPr="00526DBC">
        <w:rPr>
          <w:rFonts w:ascii="Times New Roman" w:hAnsi="Times New Roman" w:cs="Times New Roman"/>
          <w:szCs w:val="21"/>
        </w:rPr>
        <w:t>Houkai</w:t>
      </w:r>
      <w:proofErr w:type="spellEnd"/>
      <w:r w:rsidRPr="00526DBC">
        <w:rPr>
          <w:rFonts w:ascii="Times New Roman" w:hAnsi="Times New Roman" w:cs="Times New Roman"/>
          <w:szCs w:val="21"/>
        </w:rPr>
        <w:t xml:space="preserve"> Wei. Rural Enterprise Development and Regional Policy in China, </w:t>
      </w:r>
      <w:r w:rsidRPr="00526DBC">
        <w:rPr>
          <w:rFonts w:ascii="Times New Roman" w:hAnsi="Times New Roman" w:cs="Times New Roman"/>
          <w:b/>
          <w:i/>
          <w:iCs/>
          <w:szCs w:val="21"/>
        </w:rPr>
        <w:t>Asian Perspective</w:t>
      </w:r>
      <w:r w:rsidRPr="00526DBC">
        <w:rPr>
          <w:rFonts w:ascii="Times New Roman" w:hAnsi="Times New Roman" w:cs="Times New Roman"/>
          <w:szCs w:val="21"/>
        </w:rPr>
        <w:t>, No.1 1996.</w:t>
      </w:r>
    </w:p>
    <w:sectPr w:rsidR="007B0416" w:rsidRPr="00526DBC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.￠èí..oú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13D29"/>
    <w:multiLevelType w:val="hybridMultilevel"/>
    <w:tmpl w:val="DF2C495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6DBC"/>
    <w:rsid w:val="00526DBC"/>
    <w:rsid w:val="007B0416"/>
    <w:rsid w:val="007D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26DBC"/>
    <w:pPr>
      <w:ind w:firstLine="425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缩进 Char"/>
    <w:basedOn w:val="a0"/>
    <w:link w:val="a3"/>
    <w:rsid w:val="00526DB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rmaworld.com/smpp/title~db=all~content=g794017986" TargetMode="External"/><Relationship Id="rId5" Type="http://schemas.openxmlformats.org/officeDocument/2006/relationships/hyperlink" Target="http://www.informaworld.com/smpp/title~db=all~content=t777186827~tab=issueslist~branches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2014-03-17T01:09:00Z</dcterms:created>
  <dcterms:modified xsi:type="dcterms:W3CDTF">2014-03-17T01:09:00Z</dcterms:modified>
</cp:coreProperties>
</file>